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20" w:lineRule="exact"/>
        <w:jc w:val="right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巴市统计</w:t>
      </w:r>
      <w:r>
        <w:rPr>
          <w:rFonts w:hint="eastAsia" w:eastAsia="仿宋"/>
          <w:sz w:val="32"/>
          <w:szCs w:val="32"/>
        </w:rPr>
        <w:t>函〔</w:t>
      </w: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 xml:space="preserve">2  </w:t>
      </w:r>
      <w:r>
        <w:rPr>
          <w:rFonts w:hint="eastAsia" w:eastAsia="仿宋"/>
          <w:sz w:val="32"/>
          <w:szCs w:val="32"/>
        </w:rPr>
        <w:t>〕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hint="eastAsia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_GBK" w:hAnsi="黑体" w:eastAsia="方正小标宋_GBK" w:cs="黑体"/>
          <w:bCs/>
          <w:spacing w:val="20"/>
          <w:sz w:val="44"/>
          <w:szCs w:val="44"/>
        </w:rPr>
      </w:pPr>
    </w:p>
    <w:p>
      <w:pPr>
        <w:pStyle w:val="14"/>
        <w:bidi w:val="0"/>
        <w:rPr>
          <w:rFonts w:hint="eastAsia"/>
        </w:rPr>
      </w:pPr>
      <w:r>
        <w:rPr>
          <w:rFonts w:hint="eastAsia"/>
        </w:rPr>
        <w:t>提醒敦促函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</w:t>
      </w:r>
      <w:r>
        <w:rPr>
          <w:rFonts w:hint="eastAsia" w:eastAsia="仿宋_GB2312"/>
          <w:sz w:val="32"/>
          <w:szCs w:val="32"/>
        </w:rPr>
        <w:t>（部门、单位）：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按照《</w:t>
      </w:r>
      <w:r>
        <w:rPr>
          <w:rFonts w:hint="eastAsia" w:eastAsia="仿宋"/>
          <w:sz w:val="32"/>
          <w:szCs w:val="32"/>
          <w:lang w:eastAsia="zh-CN"/>
        </w:rPr>
        <w:t>巴中市统计局</w:t>
      </w:r>
      <w:r>
        <w:rPr>
          <w:rFonts w:hint="eastAsia" w:eastAsia="仿宋"/>
          <w:sz w:val="32"/>
          <w:szCs w:val="32"/>
        </w:rPr>
        <w:t>关于建立统计工作</w:t>
      </w:r>
      <w:r>
        <w:rPr>
          <w:rFonts w:eastAsia="仿宋"/>
          <w:sz w:val="32"/>
          <w:szCs w:val="32"/>
        </w:rPr>
        <w:t>“</w:t>
      </w:r>
      <w:r>
        <w:rPr>
          <w:rFonts w:hint="eastAsia" w:eastAsia="仿宋"/>
          <w:sz w:val="32"/>
          <w:szCs w:val="32"/>
        </w:rPr>
        <w:t>两书一函</w:t>
      </w:r>
      <w:r>
        <w:rPr>
          <w:rFonts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</w:rPr>
        <w:t>制度的通知》规定，鉴于</w:t>
      </w:r>
      <w:r>
        <w:rPr>
          <w:rFonts w:eastAsia="仿宋"/>
          <w:sz w:val="32"/>
          <w:szCs w:val="32"/>
          <w:u w:val="single"/>
        </w:rPr>
        <w:t xml:space="preserve">                                        </w:t>
      </w:r>
    </w:p>
    <w:p>
      <w:pPr>
        <w:ind w:left="0" w:leftChars="0" w:firstLine="0" w:firstLineChars="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eastAsia="仿宋"/>
          <w:sz w:val="32"/>
          <w:szCs w:val="32"/>
        </w:rPr>
        <w:t>（提醒敦促事由），现予以提醒敦促，请于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</w:rPr>
        <w:t>日前切实抓好落实，</w:t>
      </w:r>
      <w:r>
        <w:rPr>
          <w:rFonts w:hint="eastAsia" w:eastAsia="仿宋_GB2312"/>
          <w:sz w:val="32"/>
          <w:szCs w:val="32"/>
          <w:lang w:eastAsia="zh-CN"/>
        </w:rPr>
        <w:t>市</w:t>
      </w:r>
      <w:r>
        <w:rPr>
          <w:rFonts w:hint="eastAsia" w:eastAsia="仿宋_GB2312"/>
          <w:sz w:val="32"/>
          <w:szCs w:val="32"/>
        </w:rPr>
        <w:t>统计局将对相关情况予以跟踪。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48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巴中市统计局</w:t>
      </w:r>
    </w:p>
    <w:p>
      <w:pPr>
        <w:spacing w:line="560" w:lineRule="exact"/>
        <w:ind w:right="48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p>
      <w:pPr>
        <w:pStyle w:val="4"/>
      </w:pPr>
    </w:p>
    <w:sectPr>
      <w:footerReference r:id="rId5" w:type="even"/>
      <w:pgSz w:w="11906" w:h="16838"/>
      <w:pgMar w:top="2098" w:right="1474" w:bottom="1984" w:left="1587" w:header="851" w:footer="1361" w:gutter="0"/>
      <w:pgNumType w:fmt="decimal"/>
      <w:cols w:space="425" w:num="1"/>
      <w:titlePg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NjJkZjUxYzFhODNmN2MzYzIzZGJiMmNmM2M4MDAifQ=="/>
  </w:docVars>
  <w:rsids>
    <w:rsidRoot w:val="36621BFF"/>
    <w:rsid w:val="059C30D7"/>
    <w:rsid w:val="185C7D76"/>
    <w:rsid w:val="27FF16D5"/>
    <w:rsid w:val="28FFD53E"/>
    <w:rsid w:val="2A97233B"/>
    <w:rsid w:val="2C107C0E"/>
    <w:rsid w:val="2CA7278C"/>
    <w:rsid w:val="36621BFF"/>
    <w:rsid w:val="3A360EB7"/>
    <w:rsid w:val="3AB10C97"/>
    <w:rsid w:val="3DBB7F53"/>
    <w:rsid w:val="3EDB8ED5"/>
    <w:rsid w:val="4E7FF233"/>
    <w:rsid w:val="54DB7DCE"/>
    <w:rsid w:val="5A9BDF5A"/>
    <w:rsid w:val="5CFECEB2"/>
    <w:rsid w:val="5FFE4522"/>
    <w:rsid w:val="657C06FB"/>
    <w:rsid w:val="6E7409CD"/>
    <w:rsid w:val="6FB8C1E9"/>
    <w:rsid w:val="73AD6D86"/>
    <w:rsid w:val="73EF854B"/>
    <w:rsid w:val="7CEE908D"/>
    <w:rsid w:val="7DEFD9CA"/>
    <w:rsid w:val="7E5FA57E"/>
    <w:rsid w:val="7E845C25"/>
    <w:rsid w:val="7F5B1233"/>
    <w:rsid w:val="7FFF8142"/>
    <w:rsid w:val="BDA71271"/>
    <w:rsid w:val="C7B2E778"/>
    <w:rsid w:val="CFB95853"/>
    <w:rsid w:val="CFFF649A"/>
    <w:rsid w:val="D7DB7A5C"/>
    <w:rsid w:val="DF7FA0CB"/>
    <w:rsid w:val="DFBE485E"/>
    <w:rsid w:val="EBF77EF9"/>
    <w:rsid w:val="EDEF7F72"/>
    <w:rsid w:val="EFEC35B3"/>
    <w:rsid w:val="FABE1AC8"/>
    <w:rsid w:val="FBFBADE0"/>
    <w:rsid w:val="FF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420" w:firstLineChars="200"/>
    </w:pPr>
    <w:rPr>
      <w:szCs w:val="32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oc 3"/>
    <w:next w:val="1"/>
    <w:qFormat/>
    <w:uiPriority w:val="0"/>
    <w:pPr>
      <w:widowControl w:val="0"/>
      <w:ind w:left="84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6">
    <w:name w:val="Body Text"/>
    <w:basedOn w:val="1"/>
    <w:semiHidden/>
    <w:unhideWhenUsed/>
    <w:qFormat/>
    <w:uiPriority w:val="99"/>
    <w:pPr>
      <w:spacing w:after="12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正式文件"/>
    <w:basedOn w:val="1"/>
    <w:qFormat/>
    <w:uiPriority w:val="0"/>
    <w:pPr>
      <w:spacing w:line="360" w:lineRule="auto"/>
      <w:ind w:firstLine="641"/>
    </w:pPr>
    <w:rPr>
      <w:rFonts w:hint="eastAsia"/>
      <w:szCs w:val="32"/>
    </w:rPr>
  </w:style>
  <w:style w:type="paragraph" w:customStyle="1" w:styleId="14">
    <w:name w:val="公文标题"/>
    <w:basedOn w:val="1"/>
    <w:next w:val="1"/>
    <w:qFormat/>
    <w:uiPriority w:val="0"/>
    <w:pPr>
      <w:spacing w:beforeAutospacing="0" w:afterAutospacing="0"/>
      <w:ind w:firstLine="0" w:firstLineChars="0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2054</Words>
  <Characters>2096</Characters>
  <Lines>0</Lines>
  <Paragraphs>0</Paragraphs>
  <TotalTime>8</TotalTime>
  <ScaleCrop>false</ScaleCrop>
  <LinksUpToDate>false</LinksUpToDate>
  <CharactersWithSpaces>2433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2023-03-08T00:52:00Z</dcterms:created>
  <dc:creator>敏爷</dc:creator>
  <cp:lastModifiedBy>user</cp:lastModifiedBy>
  <cp:lastPrinted>2023-04-07T01:32:00Z</cp:lastPrinted>
  <dcterms:modified xsi:type="dcterms:W3CDTF">2023-04-06T13:44:10Z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8A2EF8BD40E140BDB1B419FA3F5C9AB8</vt:lpwstr>
  </property>
</Properties>
</file>